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E17D55">
        <w:rPr>
          <w:rFonts w:ascii="Arial" w:hAnsi="Arial" w:cs="Arial"/>
          <w:sz w:val="16"/>
          <w:szCs w:val="16"/>
        </w:rPr>
        <w:t>1</w:t>
      </w:r>
      <w:r w:rsidR="001E5B49">
        <w:rPr>
          <w:rFonts w:ascii="Arial" w:hAnsi="Arial" w:cs="Arial"/>
          <w:sz w:val="16"/>
          <w:szCs w:val="16"/>
        </w:rPr>
        <w:t>85</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26194E">
        <w:rPr>
          <w:rFonts w:ascii="Arial" w:hAnsi="Arial" w:cs="Arial"/>
          <w:bCs/>
          <w:sz w:val="16"/>
          <w:szCs w:val="16"/>
        </w:rPr>
        <w:t>013</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w:t>
      </w:r>
      <w:r w:rsidR="0026194E">
        <w:rPr>
          <w:rFonts w:ascii="Arial" w:hAnsi="Arial" w:cs="Arial"/>
          <w:bCs/>
          <w:sz w:val="16"/>
          <w:szCs w:val="16"/>
        </w:rPr>
        <w:t>6588</w:t>
      </w:r>
      <w:r w:rsidR="00BE1E6F">
        <w:rPr>
          <w:rFonts w:ascii="Arial" w:hAnsi="Arial" w:cs="Arial"/>
          <w:bCs/>
          <w:sz w:val="16"/>
          <w:szCs w:val="16"/>
        </w:rPr>
        <w:t>-</w:t>
      </w:r>
      <w:r w:rsidR="00EA7C97">
        <w:rPr>
          <w:rFonts w:ascii="Arial" w:hAnsi="Arial" w:cs="Arial"/>
          <w:bCs/>
          <w:sz w:val="16"/>
          <w:szCs w:val="16"/>
        </w:rPr>
        <w:t>00/201</w:t>
      </w:r>
      <w:r w:rsidR="0026194E">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de material de consumo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simples,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cromado, fio nylon e outros), para atender demandas necessárias de todas as unidades da Secretaria Estadual de Saúde</w:t>
      </w:r>
      <w:r w:rsidR="00E17D55" w:rsidRPr="0026194E">
        <w:rPr>
          <w:rFonts w:ascii="Arial" w:hAnsi="Arial" w:cs="Arial"/>
          <w:sz w:val="16"/>
          <w:szCs w:val="16"/>
        </w:rPr>
        <w:t>,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 xml:space="preserve">aquisição de material de consumo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simples,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cromado, fio nylon e outros), para atender demandas necessárias de todas as unidades da Secretaria Estadual de Saúde</w:t>
      </w:r>
      <w:r w:rsidR="0026194E" w:rsidRPr="0026194E">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PRAZO DE ENTREGA</w:t>
      </w:r>
      <w:r w:rsidRPr="0026194E">
        <w:rPr>
          <w:rFonts w:ascii="Arial" w:hAnsi="Arial" w:cs="Arial"/>
          <w:sz w:val="16"/>
          <w:szCs w:val="16"/>
        </w:rPr>
        <w:t xml:space="preserve">: </w:t>
      </w:r>
      <w:r w:rsidR="0026194E" w:rsidRPr="0026194E">
        <w:rPr>
          <w:rFonts w:ascii="Arial" w:hAnsi="Arial" w:cs="Arial"/>
          <w:bCs/>
          <w:sz w:val="16"/>
          <w:szCs w:val="16"/>
        </w:rPr>
        <w:t>Os materiais deverão ser entregues, no prazo máximo de até 30 (Trinta) dias corridos, a partir da data do recebimento da nota de empenho</w:t>
      </w:r>
      <w:r w:rsidR="0026194E" w:rsidRPr="0026194E">
        <w:rPr>
          <w:rFonts w:ascii="Arial" w:hAnsi="Arial" w:cs="Arial"/>
          <w:sz w:val="16"/>
          <w:szCs w:val="16"/>
        </w:rPr>
        <w:t xml:space="preserve"> </w:t>
      </w:r>
    </w:p>
    <w:p w:rsidR="0026194E" w:rsidRPr="0026194E" w:rsidRDefault="0026194E" w:rsidP="0026194E">
      <w:pPr>
        <w:pStyle w:val="PargrafodaLista"/>
        <w:rPr>
          <w:rFonts w:ascii="Arial" w:hAnsi="Arial" w:cs="Arial"/>
          <w:sz w:val="16"/>
          <w:szCs w:val="16"/>
        </w:rPr>
      </w:pPr>
    </w:p>
    <w:p w:rsidR="00BE1E6F" w:rsidRPr="0026194E" w:rsidRDefault="00BE1E6F" w:rsidP="0026194E">
      <w:pPr>
        <w:pStyle w:val="Corpodetexto3"/>
        <w:tabs>
          <w:tab w:val="left" w:pos="900"/>
        </w:tabs>
        <w:ind w:right="47"/>
        <w:rPr>
          <w:rFonts w:ascii="Arial" w:hAnsi="Arial" w:cs="Arial"/>
          <w:sz w:val="16"/>
          <w:szCs w:val="16"/>
        </w:rPr>
      </w:pPr>
    </w:p>
    <w:p w:rsid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LOCAL DE ENTREGA:</w:t>
      </w:r>
      <w:r w:rsidR="00EA7C97" w:rsidRPr="0026194E">
        <w:rPr>
          <w:rFonts w:ascii="Arial" w:hAnsi="Arial" w:cs="Arial"/>
          <w:b/>
          <w:sz w:val="16"/>
          <w:szCs w:val="16"/>
        </w:rPr>
        <w:t xml:space="preserve"> </w:t>
      </w:r>
      <w:r w:rsidR="0026194E" w:rsidRPr="0026194E">
        <w:rPr>
          <w:rFonts w:ascii="Arial" w:hAnsi="Arial" w:cs="Arial"/>
          <w:sz w:val="16"/>
          <w:szCs w:val="16"/>
        </w:rPr>
        <w:t xml:space="preserve">Local de Entrega: Na Central de Abastecimento Farmacêutico – CAFII sito a Rua Aparício de Moraes, nº 4373, Bairro Setor Industrial, na acidade de Porto Velho, no horário das </w:t>
      </w:r>
      <w:proofErr w:type="gramStart"/>
      <w:r w:rsidR="0026194E" w:rsidRPr="0026194E">
        <w:rPr>
          <w:rFonts w:ascii="Arial" w:hAnsi="Arial" w:cs="Arial"/>
          <w:sz w:val="16"/>
          <w:szCs w:val="16"/>
        </w:rPr>
        <w:t>07:30</w:t>
      </w:r>
      <w:proofErr w:type="gramEnd"/>
      <w:r w:rsidR="0026194E" w:rsidRPr="0026194E">
        <w:rPr>
          <w:rFonts w:ascii="Arial" w:hAnsi="Arial" w:cs="Arial"/>
          <w:sz w:val="16"/>
          <w:szCs w:val="16"/>
        </w:rPr>
        <w:t>h as 13:30h e de segunda a sexta-feira.</w:t>
      </w:r>
    </w:p>
    <w:p w:rsidR="0026194E" w:rsidRDefault="0026194E" w:rsidP="0026194E">
      <w:pPr>
        <w:pStyle w:val="PargrafodaLista"/>
        <w:rPr>
          <w:rFonts w:ascii="Arial" w:hAnsi="Arial" w:cs="Arial"/>
          <w:sz w:val="16"/>
          <w:szCs w:val="16"/>
        </w:rPr>
      </w:pPr>
    </w:p>
    <w:p w:rsidR="0026194E" w:rsidRPr="0026194E" w:rsidRDefault="0026194E"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sz w:val="16"/>
          <w:szCs w:val="16"/>
        </w:rPr>
        <w:t xml:space="preserve">Informações através do e-mail: </w:t>
      </w:r>
      <w:hyperlink r:id="rId8" w:history="1">
        <w:r w:rsidRPr="0026194E">
          <w:rPr>
            <w:rStyle w:val="Hyperlink"/>
            <w:rFonts w:ascii="Arial" w:hAnsi="Arial" w:cs="Arial"/>
            <w:color w:val="auto"/>
            <w:sz w:val="16"/>
            <w:szCs w:val="16"/>
          </w:rPr>
          <w:t>cafii.requisição@gmail.com</w:t>
        </w:r>
      </w:hyperlink>
      <w:r w:rsidRPr="0026194E">
        <w:rPr>
          <w:rFonts w:ascii="Arial" w:hAnsi="Arial" w:cs="Arial"/>
          <w:sz w:val="16"/>
          <w:szCs w:val="16"/>
        </w:rPr>
        <w:t xml:space="preserve"> e telefone: (69) 3216-5759, para entrega, é necessária a realizaç</w:t>
      </w:r>
      <w:r>
        <w:rPr>
          <w:rFonts w:ascii="Arial" w:hAnsi="Arial" w:cs="Arial"/>
          <w:sz w:val="16"/>
          <w:szCs w:val="16"/>
        </w:rPr>
        <w:t xml:space="preserve">ão de prévio agendamento junto </w:t>
      </w:r>
      <w:r w:rsidRPr="0026194E">
        <w:rPr>
          <w:rFonts w:ascii="Arial" w:hAnsi="Arial" w:cs="Arial"/>
          <w:sz w:val="16"/>
          <w:szCs w:val="16"/>
        </w:rPr>
        <w:t>ao CAF-II</w:t>
      </w:r>
    </w:p>
    <w:p w:rsidR="00BE1E6F" w:rsidRDefault="00BE1E6F" w:rsidP="0026194E">
      <w:pPr>
        <w:pStyle w:val="Corpodetexto3"/>
        <w:tabs>
          <w:tab w:val="left" w:pos="851"/>
          <w:tab w:val="left" w:pos="900"/>
        </w:tabs>
        <w:ind w:left="360" w:right="47"/>
        <w:rPr>
          <w:color w:val="FF0000"/>
          <w:sz w:val="22"/>
          <w:szCs w:val="22"/>
        </w:rPr>
      </w:pPr>
    </w:p>
    <w:p w:rsidR="0026194E" w:rsidRDefault="0026194E" w:rsidP="0026194E">
      <w:pPr>
        <w:pStyle w:val="Corpodetexto3"/>
        <w:tabs>
          <w:tab w:val="left" w:pos="851"/>
          <w:tab w:val="left" w:pos="900"/>
        </w:tabs>
        <w:ind w:left="360" w:right="47"/>
        <w:rPr>
          <w:color w:val="FF0000"/>
          <w:sz w:val="22"/>
          <w:szCs w:val="22"/>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E17D55">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E17D55">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E17D55">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E17D55">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619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3724</Words>
  <Characters>21084</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2016-07-26T12:55:00Z</cp:lastPrinted>
  <dcterms:created xsi:type="dcterms:W3CDTF">2016-07-26T12:51:00Z</dcterms:created>
  <dcterms:modified xsi:type="dcterms:W3CDTF">2016-07-26T12:55:00Z</dcterms:modified>
</cp:coreProperties>
</file>